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5312"/>
        <w:gridCol w:w="965"/>
        <w:gridCol w:w="965"/>
        <w:gridCol w:w="966"/>
      </w:tblGrid>
      <w:tr w:rsidR="005D74D3" w:rsidTr="005D74D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No.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pStyle w:val="Heading6"/>
            </w:pPr>
            <w:r>
              <w:t>Questions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True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False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I don’t know</w:t>
            </w:r>
          </w:p>
        </w:tc>
      </w:tr>
      <w:tr w:rsidR="005D74D3" w:rsidTr="005D74D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Only the community of ‘gays’, drug users &amp; sex workers are the ones that get infected with HIV</w:t>
            </w:r>
          </w:p>
          <w:p w:rsidR="005D74D3" w:rsidRDefault="005D74D3">
            <w:pPr>
              <w:rPr>
                <w:sz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</w:tr>
      <w:tr w:rsidR="005D74D3" w:rsidTr="005D74D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HIV+ve</w:t>
            </w:r>
            <w:proofErr w:type="spellEnd"/>
            <w:r>
              <w:rPr>
                <w:sz w:val="24"/>
              </w:rPr>
              <w:t xml:space="preserve"> pregnant women can transmit the infection to their unborn babies.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</w:tr>
      <w:tr w:rsidR="005D74D3" w:rsidTr="005D74D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The HIV virus attacks the human immune system, causing it to be easily infected with opportunistic diseases and eventually causing AIDS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</w:tr>
      <w:tr w:rsidR="005D74D3" w:rsidTr="005D74D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If you are healthy and active you can’t get infected with HIV.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</w:tr>
      <w:tr w:rsidR="005D74D3" w:rsidTr="005D74D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Anal sex is the riskiest sexual practice for becoming infected with HIV.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</w:tr>
      <w:tr w:rsidR="005D74D3" w:rsidTr="005D74D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If you only have oral sex, you are not at risk to be infected with HIV.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</w:tr>
      <w:tr w:rsidR="005D74D3" w:rsidTr="005D74D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If you are HIV-</w:t>
            </w:r>
            <w:proofErr w:type="spellStart"/>
            <w:r>
              <w:rPr>
                <w:sz w:val="24"/>
              </w:rPr>
              <w:t>ve</w:t>
            </w:r>
            <w:proofErr w:type="spellEnd"/>
            <w:r>
              <w:rPr>
                <w:sz w:val="24"/>
              </w:rPr>
              <w:t>, it means that you are resistant to HIV/AIDS.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</w:tr>
      <w:tr w:rsidR="005D74D3" w:rsidTr="005D74D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A baby can be infected with HIV from its mother through breast-feeding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</w:tr>
      <w:tr w:rsidR="005D74D3" w:rsidTr="005D74D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HIV can be transmitted through sharing public toilets.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</w:tr>
      <w:tr w:rsidR="005D74D3" w:rsidTr="005D74D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 xml:space="preserve">If you only have sex once with a </w:t>
            </w:r>
            <w:proofErr w:type="spellStart"/>
            <w:r>
              <w:rPr>
                <w:sz w:val="24"/>
              </w:rPr>
              <w:t>HIV+ve</w:t>
            </w:r>
            <w:proofErr w:type="spellEnd"/>
            <w:r>
              <w:rPr>
                <w:sz w:val="24"/>
              </w:rPr>
              <w:t xml:space="preserve"> person without using a condom, you are not at risk at getting infected with HIV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</w:tr>
      <w:tr w:rsidR="005D74D3" w:rsidTr="005D74D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You cannot get HIV infection from giving blood with sterile syringes.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</w:tr>
      <w:tr w:rsidR="005D74D3" w:rsidTr="005D74D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Mosquito bites can transmit HIV.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</w:tr>
      <w:tr w:rsidR="005D74D3" w:rsidTr="005D74D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You can be infected with HIV and not be aware of it.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</w:tr>
      <w:tr w:rsidR="005D74D3" w:rsidTr="005D74D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HIV is not spread through coughing or sneezing.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</w:tr>
      <w:tr w:rsidR="005D74D3" w:rsidTr="005D74D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Only a blood test/screening can confirm the HIV status of a person.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</w:tr>
      <w:tr w:rsidR="005D74D3" w:rsidTr="005D74D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You can be infected with HIV through sharing the same drinking glasses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</w:tr>
      <w:tr w:rsidR="005D74D3" w:rsidTr="005D74D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Using condom can reduce the risk of HIV infection.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</w:tr>
      <w:tr w:rsidR="005D74D3" w:rsidTr="005D74D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Women using family planning medications are safe from HIV infection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</w:tr>
      <w:tr w:rsidR="005D74D3" w:rsidTr="005D74D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You are not at risk to HIV infection if you donate blood using a new unused needle.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</w:tr>
      <w:tr w:rsidR="005D74D3" w:rsidTr="005D74D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D3" w:rsidRDefault="005D74D3">
            <w:pPr>
              <w:rPr>
                <w:sz w:val="24"/>
              </w:rPr>
            </w:pPr>
            <w:r>
              <w:rPr>
                <w:sz w:val="24"/>
              </w:rPr>
              <w:t>HIV cannot survive outside the human person’s body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D3" w:rsidRDefault="005D74D3">
            <w:pPr>
              <w:rPr>
                <w:b/>
                <w:bCs/>
                <w:sz w:val="24"/>
              </w:rPr>
            </w:pPr>
          </w:p>
        </w:tc>
      </w:tr>
    </w:tbl>
    <w:p w:rsidR="003414A7" w:rsidRDefault="00BA4A79">
      <w:r>
        <w:t>q</w:t>
      </w:r>
      <w:bookmarkStart w:id="0" w:name="_GoBack"/>
      <w:bookmarkEnd w:id="0"/>
    </w:p>
    <w:sectPr w:rsidR="003414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4D3"/>
    <w:rsid w:val="003414A7"/>
    <w:rsid w:val="005D74D3"/>
    <w:rsid w:val="00BA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74D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val="en-US"/>
    </w:rPr>
  </w:style>
  <w:style w:type="paragraph" w:styleId="Heading6">
    <w:name w:val="heading 6"/>
    <w:basedOn w:val="Normal"/>
    <w:next w:val="Normal"/>
    <w:link w:val="Heading6Char"/>
    <w:unhideWhenUsed/>
    <w:qFormat/>
    <w:rsid w:val="005D74D3"/>
    <w:pPr>
      <w:keepNext/>
      <w:jc w:val="center"/>
      <w:outlineLvl w:val="5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5D74D3"/>
    <w:rPr>
      <w:rFonts w:ascii="Times New Roman" w:eastAsia="Times New Roman" w:hAnsi="Times New Roman" w:cs="Times New Roman"/>
      <w:b/>
      <w:bCs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74D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val="en-US"/>
    </w:rPr>
  </w:style>
  <w:style w:type="paragraph" w:styleId="Heading6">
    <w:name w:val="heading 6"/>
    <w:basedOn w:val="Normal"/>
    <w:next w:val="Normal"/>
    <w:link w:val="Heading6Char"/>
    <w:unhideWhenUsed/>
    <w:qFormat/>
    <w:rsid w:val="005D74D3"/>
    <w:pPr>
      <w:keepNext/>
      <w:jc w:val="center"/>
      <w:outlineLvl w:val="5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5D74D3"/>
    <w:rPr>
      <w:rFonts w:ascii="Times New Roman" w:eastAsia="Times New Roman" w:hAnsi="Times New Roman" w:cs="Times New Roman"/>
      <w:b/>
      <w:bCs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9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</cp:revision>
  <dcterms:created xsi:type="dcterms:W3CDTF">2010-11-08T02:55:00Z</dcterms:created>
  <dcterms:modified xsi:type="dcterms:W3CDTF">2010-11-08T02:55:00Z</dcterms:modified>
</cp:coreProperties>
</file>